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FF5" w:rsidRDefault="00C43FF5" w:rsidP="007A5E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проведенном мероприятии, посвященному празднованию 70-летия Победы в Великой Отечественной войне 1941-1945гг</w:t>
      </w:r>
    </w:p>
    <w:p w:rsidR="007A5E7E" w:rsidRDefault="007A5E7E" w:rsidP="007A5E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РК «Школа-интернат № 24»</w:t>
      </w:r>
    </w:p>
    <w:p w:rsidR="0064258C" w:rsidRPr="002E7537" w:rsidRDefault="0064258C" w:rsidP="007D3167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>Пост-релиз:</w:t>
      </w:r>
    </w:p>
    <w:p w:rsidR="0064258C" w:rsidRPr="002E7537" w:rsidRDefault="0064258C" w:rsidP="007D3167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 xml:space="preserve">Название мероприятия: </w:t>
      </w:r>
      <w:r>
        <w:rPr>
          <w:rFonts w:ascii="Times New Roman" w:hAnsi="Times New Roman" w:cs="Times New Roman"/>
          <w:sz w:val="28"/>
          <w:szCs w:val="28"/>
        </w:rPr>
        <w:t xml:space="preserve">устный журнал </w:t>
      </w:r>
      <w:r w:rsidRPr="002E753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Улицы героев Великой Отечественной войны 1941-1945годы»</w:t>
      </w:r>
    </w:p>
    <w:p w:rsidR="0064258C" w:rsidRPr="002E7537" w:rsidRDefault="0064258C" w:rsidP="007D3167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>Организатор: Вагина К.А., старший воспитатель ГБОУ РК «Школа-интернат № 24»</w:t>
      </w:r>
    </w:p>
    <w:p w:rsidR="0064258C" w:rsidRPr="002E7537" w:rsidRDefault="0064258C" w:rsidP="007D3167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 xml:space="preserve">Цель: Содействовать патриотическому воспитанию обучающихся, воспитание любви к Родине, </w:t>
      </w:r>
      <w:r>
        <w:rPr>
          <w:rFonts w:ascii="Times New Roman" w:hAnsi="Times New Roman" w:cs="Times New Roman"/>
          <w:sz w:val="28"/>
          <w:szCs w:val="28"/>
        </w:rPr>
        <w:t>воспитание уважительного отношения к героическому подвигу защитников Отечества, благодарность участникам Великой Отечественной войны.</w:t>
      </w:r>
    </w:p>
    <w:p w:rsidR="0064258C" w:rsidRPr="002E7537" w:rsidRDefault="0064258C" w:rsidP="007D3167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>Участники мероприя</w:t>
      </w:r>
      <w:r>
        <w:rPr>
          <w:rFonts w:ascii="Times New Roman" w:hAnsi="Times New Roman" w:cs="Times New Roman"/>
          <w:sz w:val="28"/>
          <w:szCs w:val="28"/>
        </w:rPr>
        <w:t>тий, их коли</w:t>
      </w:r>
      <w:r w:rsidR="007D3167">
        <w:rPr>
          <w:rFonts w:ascii="Times New Roman" w:hAnsi="Times New Roman" w:cs="Times New Roman"/>
          <w:sz w:val="28"/>
          <w:szCs w:val="28"/>
        </w:rPr>
        <w:t>чество: учащиеся с 6-11 класс, 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5 человек</w:t>
      </w:r>
    </w:p>
    <w:p w:rsidR="0064258C" w:rsidRDefault="0064258C" w:rsidP="007D3167">
      <w:pPr>
        <w:jc w:val="both"/>
        <w:rPr>
          <w:rFonts w:ascii="Times New Roman" w:hAnsi="Times New Roman" w:cs="Times New Roman"/>
          <w:sz w:val="28"/>
          <w:szCs w:val="28"/>
        </w:rPr>
      </w:pPr>
      <w:r w:rsidRPr="002E7537">
        <w:rPr>
          <w:rFonts w:ascii="Times New Roman" w:hAnsi="Times New Roman" w:cs="Times New Roman"/>
          <w:sz w:val="28"/>
          <w:szCs w:val="28"/>
        </w:rPr>
        <w:t>Содержательные особенности мероприятия:</w:t>
      </w:r>
      <w:r w:rsidR="00595D2B">
        <w:rPr>
          <w:rFonts w:ascii="Times New Roman" w:hAnsi="Times New Roman" w:cs="Times New Roman"/>
          <w:sz w:val="28"/>
          <w:szCs w:val="28"/>
        </w:rPr>
        <w:t xml:space="preserve"> Наша страна готовится встретить 70-летие великой Победы. В слове «победа» заключена боль и подвиг миллионов советских людей, одержавших победу 70 лет назад. Вклад в эту победу внесли и наши земляки. Благодаря героизму и подвигу Карельского фронта более миллиона двухсот тысяч стратегически важных грузов прошло на промышленные предприятия страны из мурманского порта.</w:t>
      </w:r>
    </w:p>
    <w:p w:rsidR="00595D2B" w:rsidRDefault="00595D2B" w:rsidP="007D31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подрастающее поколение должны знать, чего стоила война советскому народу и Карелии, сказал Александр Худилайнен, руководитель региона. Он призвал привести в порядок все памятные места, памятные знаки, братские могилы, захоронения. Ребята нашей школы много узнали о подвигах наших земляков, чьими именами названы улицы города. Особенный интерес вызвали истории улиц, расположенных в районе Ключевой: ул. Репникова, ул. Антонова, ул. Петрова. С большим интересом, волнением и трепетом ребята смотрели и слушали видеоряд к поэме Р. Рождественского «Реквием». Такое занятие способствует у школьников чувство патриотизма, память к прошлому с</w:t>
      </w:r>
      <w:r w:rsidR="00F530D3">
        <w:rPr>
          <w:rFonts w:ascii="Times New Roman" w:hAnsi="Times New Roman" w:cs="Times New Roman"/>
          <w:sz w:val="28"/>
          <w:szCs w:val="28"/>
        </w:rPr>
        <w:t>воего народа, любовь к Отечеству!</w:t>
      </w:r>
    </w:p>
    <w:p w:rsidR="00F530D3" w:rsidRDefault="00F530D3" w:rsidP="007D31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проведения мероприятия, приложение фотографий:</w:t>
      </w:r>
    </w:p>
    <w:p w:rsidR="00F530D3" w:rsidRDefault="00F530D3" w:rsidP="0064258C">
      <w:pPr>
        <w:rPr>
          <w:rFonts w:ascii="Times New Roman" w:hAnsi="Times New Roman" w:cs="Times New Roman"/>
          <w:sz w:val="28"/>
          <w:szCs w:val="28"/>
        </w:rPr>
      </w:pPr>
      <w:r w:rsidRPr="00F530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6B0D9C" wp14:editId="1AF60E43">
            <wp:extent cx="4644896" cy="3484617"/>
            <wp:effectExtent l="0" t="0" r="3810" b="1905"/>
            <wp:docPr id="1" name="Рисунок 1" descr="C:\Users\УВР\Desktop\Отчет по 70 лет ПОБЕДЫ\Отчет о мероприятии Беседа Воронина Н.Ф\IMG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ВР\Desktop\Отчет по 70 лет ПОБЕДЫ\Отчет о мероприятии Беседа Воронина Н.Ф\IMG_33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98" cy="348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FF" w:rsidRDefault="00EA4EFF" w:rsidP="0064258C">
      <w:pPr>
        <w:rPr>
          <w:rFonts w:ascii="Times New Roman" w:hAnsi="Times New Roman" w:cs="Times New Roman"/>
          <w:sz w:val="28"/>
          <w:szCs w:val="28"/>
        </w:rPr>
      </w:pPr>
    </w:p>
    <w:p w:rsidR="00EA4EFF" w:rsidRDefault="00EA4EFF" w:rsidP="0064258C">
      <w:pPr>
        <w:rPr>
          <w:rFonts w:ascii="Times New Roman" w:hAnsi="Times New Roman" w:cs="Times New Roman"/>
          <w:sz w:val="28"/>
          <w:szCs w:val="28"/>
        </w:rPr>
      </w:pPr>
      <w:r w:rsidRPr="00EA4E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501387"/>
            <wp:effectExtent l="0" t="0" r="0" b="4445"/>
            <wp:docPr id="11" name="Рисунок 11" descr="C:\Users\УВР\Desktop\Отчет по 70 лет ПОБЕДЫ\Отчет о мероприятии Беседа Воронина Н.Ф\IMG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ВР\Desktop\Отчет по 70 лет ПОБЕДЫ\Отчет о мероприятии Беседа Воронина Н.Ф\IMG_3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78" cy="350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FF" w:rsidRDefault="00EA4EFF" w:rsidP="0064258C">
      <w:pPr>
        <w:rPr>
          <w:rFonts w:ascii="Times New Roman" w:hAnsi="Times New Roman" w:cs="Times New Roman"/>
          <w:sz w:val="28"/>
          <w:szCs w:val="28"/>
        </w:rPr>
      </w:pPr>
    </w:p>
    <w:p w:rsidR="00EA4EFF" w:rsidRDefault="00EA4EFF" w:rsidP="0064258C">
      <w:pPr>
        <w:rPr>
          <w:rFonts w:ascii="Times New Roman" w:hAnsi="Times New Roman" w:cs="Times New Roman"/>
          <w:sz w:val="28"/>
          <w:szCs w:val="28"/>
        </w:rPr>
      </w:pPr>
    </w:p>
    <w:p w:rsidR="00EA4EFF" w:rsidRDefault="00EA4EFF" w:rsidP="0064258C">
      <w:pPr>
        <w:rPr>
          <w:rFonts w:ascii="Times New Roman" w:hAnsi="Times New Roman" w:cs="Times New Roman"/>
          <w:sz w:val="28"/>
          <w:szCs w:val="28"/>
        </w:rPr>
      </w:pPr>
    </w:p>
    <w:p w:rsidR="00EA4EFF" w:rsidRDefault="00EA4EFF" w:rsidP="0064258C">
      <w:pPr>
        <w:rPr>
          <w:rFonts w:ascii="Times New Roman" w:hAnsi="Times New Roman" w:cs="Times New Roman"/>
          <w:sz w:val="28"/>
          <w:szCs w:val="28"/>
        </w:rPr>
      </w:pPr>
    </w:p>
    <w:p w:rsidR="00EA4EFF" w:rsidRDefault="00EA4EFF" w:rsidP="0064258C">
      <w:pPr>
        <w:rPr>
          <w:rFonts w:ascii="Times New Roman" w:hAnsi="Times New Roman" w:cs="Times New Roman"/>
          <w:sz w:val="28"/>
          <w:szCs w:val="28"/>
        </w:rPr>
      </w:pPr>
    </w:p>
    <w:p w:rsidR="00EA4EFF" w:rsidRDefault="00EA4EFF" w:rsidP="0064258C">
      <w:pPr>
        <w:rPr>
          <w:rFonts w:ascii="Times New Roman" w:hAnsi="Times New Roman" w:cs="Times New Roman"/>
          <w:sz w:val="28"/>
          <w:szCs w:val="28"/>
        </w:rPr>
      </w:pPr>
    </w:p>
    <w:p w:rsidR="00EA4EFF" w:rsidRDefault="00EA4EFF" w:rsidP="0064258C">
      <w:pPr>
        <w:rPr>
          <w:rFonts w:ascii="Times New Roman" w:hAnsi="Times New Roman" w:cs="Times New Roman"/>
          <w:sz w:val="28"/>
          <w:szCs w:val="28"/>
        </w:rPr>
      </w:pPr>
    </w:p>
    <w:p w:rsidR="00EA4EFF" w:rsidRDefault="00EA4EFF" w:rsidP="0064258C">
      <w:pPr>
        <w:rPr>
          <w:rFonts w:ascii="Times New Roman" w:hAnsi="Times New Roman" w:cs="Times New Roman"/>
          <w:sz w:val="28"/>
          <w:szCs w:val="28"/>
        </w:rPr>
      </w:pPr>
    </w:p>
    <w:p w:rsidR="00EA4EFF" w:rsidRPr="002E7537" w:rsidRDefault="00EA4EFF" w:rsidP="0064258C">
      <w:pPr>
        <w:rPr>
          <w:rFonts w:ascii="Times New Roman" w:hAnsi="Times New Roman" w:cs="Times New Roman"/>
          <w:sz w:val="28"/>
          <w:szCs w:val="28"/>
        </w:rPr>
      </w:pPr>
    </w:p>
    <w:p w:rsidR="0047034A" w:rsidRDefault="00F530D3">
      <w:r w:rsidRPr="00F530D3">
        <w:rPr>
          <w:noProof/>
          <w:lang w:eastAsia="ru-RU"/>
        </w:rPr>
        <w:drawing>
          <wp:inline distT="0" distB="0" distL="0" distR="0">
            <wp:extent cx="4659635" cy="3495675"/>
            <wp:effectExtent l="0" t="0" r="7620" b="0"/>
            <wp:docPr id="2" name="Рисунок 2" descr="C:\Users\УВР\Desktop\Отчет по 70 лет ПОБЕДЫ\Отчет о мероприятии Беседа Воронина Н.Ф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ВР\Desktop\Отчет по 70 лет ПОБЕДЫ\Отчет о мероприятии Беседа Воронина Н.Ф\IMG_3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16" cy="349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D3" w:rsidRDefault="00F530D3"/>
    <w:p w:rsidR="00F530D3" w:rsidRDefault="00F530D3">
      <w:r w:rsidRPr="00F530D3">
        <w:rPr>
          <w:noProof/>
          <w:lang w:eastAsia="ru-RU"/>
        </w:rPr>
        <w:drawing>
          <wp:inline distT="0" distB="0" distL="0" distR="0">
            <wp:extent cx="4448175" cy="3337036"/>
            <wp:effectExtent l="0" t="0" r="0" b="0"/>
            <wp:docPr id="3" name="Рисунок 3" descr="C:\Users\УВР\Desktop\Отчет по 70 лет ПОБЕДЫ\Отчет о мероприятии Беседа Воронина Н.Ф\IMG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ВР\Desktop\Отчет по 70 лет ПОБЕДЫ\Отчет о мероприятии Беседа Воронина Н.Ф\IMG_3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47" cy="334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D3" w:rsidRDefault="00F530D3"/>
    <w:p w:rsidR="00F530D3" w:rsidRDefault="00F530D3">
      <w:r w:rsidRPr="00F530D3">
        <w:rPr>
          <w:noProof/>
          <w:lang w:eastAsia="ru-RU"/>
        </w:rPr>
        <w:lastRenderedPageBreak/>
        <w:drawing>
          <wp:inline distT="0" distB="0" distL="0" distR="0">
            <wp:extent cx="4556252" cy="3418116"/>
            <wp:effectExtent l="0" t="0" r="0" b="0"/>
            <wp:docPr id="4" name="Рисунок 4" descr="C:\Users\УВР\Desktop\Отчет по 70 лет ПОБЕДЫ\Отчет о мероприятии Беседа Воронина Н.Ф\IMG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ВР\Desktop\Отчет по 70 лет ПОБЕДЫ\Отчет о мероприятии Беседа Воронина Н.Ф\IMG_3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570" cy="34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D3" w:rsidRDefault="00F530D3"/>
    <w:p w:rsidR="00F530D3" w:rsidRDefault="00F530D3">
      <w:r w:rsidRPr="00F530D3">
        <w:rPr>
          <w:noProof/>
          <w:lang w:eastAsia="ru-RU"/>
        </w:rPr>
        <w:drawing>
          <wp:inline distT="0" distB="0" distL="0" distR="0">
            <wp:extent cx="4697726" cy="3524250"/>
            <wp:effectExtent l="0" t="0" r="8255" b="0"/>
            <wp:docPr id="5" name="Рисунок 5" descr="C:\Users\УВР\Desktop\Отчет по 70 лет ПОБЕДЫ\Отчет о мероприятии Беседа Воронина Н.Ф\IMG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ВР\Desktop\Отчет по 70 лет ПОБЕДЫ\Отчет о мероприятии Беседа Воронина Н.Ф\IMG_3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07" cy="35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D3" w:rsidRDefault="00F530D3"/>
    <w:p w:rsidR="00F530D3" w:rsidRDefault="00F530D3">
      <w:r w:rsidRPr="00F530D3">
        <w:rPr>
          <w:noProof/>
          <w:lang w:eastAsia="ru-RU"/>
        </w:rPr>
        <w:lastRenderedPageBreak/>
        <w:drawing>
          <wp:inline distT="0" distB="0" distL="0" distR="0">
            <wp:extent cx="4570760" cy="3429000"/>
            <wp:effectExtent l="0" t="0" r="1270" b="0"/>
            <wp:docPr id="6" name="Рисунок 6" descr="C:\Users\УВР\Desktop\Отчет по 70 лет ПОБЕДЫ\Отчет о мероприятии Беседа Воронина Н.Ф\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ВР\Desktop\Отчет по 70 лет ПОБЕДЫ\Отчет о мероприятии Беседа Воронина Н.Ф\IMG_3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21" cy="343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D3" w:rsidRDefault="00F530D3"/>
    <w:p w:rsidR="00F530D3" w:rsidRDefault="00F530D3">
      <w:r w:rsidRPr="00F530D3">
        <w:rPr>
          <w:noProof/>
          <w:lang w:eastAsia="ru-RU"/>
        </w:rPr>
        <w:drawing>
          <wp:inline distT="0" distB="0" distL="0" distR="0">
            <wp:extent cx="4235321" cy="3177352"/>
            <wp:effectExtent l="0" t="0" r="0" b="4445"/>
            <wp:docPr id="7" name="Рисунок 7" descr="C:\Users\УВР\Desktop\Отчет по 70 лет ПОБЕДЫ\Отчет о мероприятии Беседа Воронина Н.Ф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ВР\Desktop\Отчет по 70 лет ПОБЕДЫ\Отчет о мероприятии Беседа Воронина Н.Ф\IMG_3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14" cy="31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D3" w:rsidRDefault="00F530D3"/>
    <w:p w:rsidR="00F530D3" w:rsidRDefault="00F530D3">
      <w:r w:rsidRPr="00F530D3">
        <w:rPr>
          <w:noProof/>
          <w:lang w:eastAsia="ru-RU"/>
        </w:rPr>
        <w:lastRenderedPageBreak/>
        <w:drawing>
          <wp:inline distT="0" distB="0" distL="0" distR="0">
            <wp:extent cx="4264101" cy="3198942"/>
            <wp:effectExtent l="0" t="0" r="3175" b="1905"/>
            <wp:docPr id="8" name="Рисунок 8" descr="C:\Users\УВР\Desktop\Отчет по 70 лет ПОБЕДЫ\Отчет о мероприятии Беседа Воронина Н.Ф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ВР\Desktop\Отчет по 70 лет ПОБЕДЫ\Отчет о мероприятии Беседа Воронина Н.Ф\IMG_3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66" cy="32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D3" w:rsidRDefault="00F530D3"/>
    <w:p w:rsidR="00F530D3" w:rsidRDefault="00F530D3">
      <w:r w:rsidRPr="00F530D3">
        <w:rPr>
          <w:noProof/>
          <w:lang w:eastAsia="ru-RU"/>
        </w:rPr>
        <w:drawing>
          <wp:inline distT="0" distB="0" distL="0" distR="0">
            <wp:extent cx="4099295" cy="3075305"/>
            <wp:effectExtent l="0" t="0" r="0" b="0"/>
            <wp:docPr id="9" name="Рисунок 9" descr="C:\Users\УВР\Desktop\Отчет по 70 лет ПОБЕДЫ\Отчет о мероприятии Беседа Воронина Н.Ф\IMG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ВР\Desktop\Отчет по 70 лет ПОБЕДЫ\Отчет о мероприятии Беседа Воронина Н.Ф\IMG_3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05" cy="30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86" w:rsidRDefault="00546686"/>
    <w:p w:rsidR="00546686" w:rsidRDefault="00546686"/>
    <w:p w:rsidR="00F530D3" w:rsidRDefault="00F530D3"/>
    <w:p w:rsidR="00F530D3" w:rsidRDefault="00F530D3"/>
    <w:sectPr w:rsidR="00F53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38"/>
    <w:rsid w:val="0004055D"/>
    <w:rsid w:val="0047034A"/>
    <w:rsid w:val="00546686"/>
    <w:rsid w:val="00595D2B"/>
    <w:rsid w:val="0064258C"/>
    <w:rsid w:val="007A5E7E"/>
    <w:rsid w:val="007D3167"/>
    <w:rsid w:val="00AE7E38"/>
    <w:rsid w:val="00C43FF5"/>
    <w:rsid w:val="00EA4EFF"/>
    <w:rsid w:val="00F5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DCFE76-B0AA-4CCD-B8CE-C1400F647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УВР</dc:creator>
  <cp:keywords/>
  <dc:description/>
  <cp:lastModifiedBy>УВР</cp:lastModifiedBy>
  <cp:revision>6</cp:revision>
  <dcterms:created xsi:type="dcterms:W3CDTF">2015-04-14T14:10:00Z</dcterms:created>
  <dcterms:modified xsi:type="dcterms:W3CDTF">2015-04-15T14:35:00Z</dcterms:modified>
</cp:coreProperties>
</file>