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89" w:rsidRDefault="00494EB0" w:rsidP="00494EB0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94EB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Структура коррекционно-воспитательной программы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1. Пояснительная записка;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2.Анализ коррекционно-воспитательной работы за прошлый учебный год, определение цели и задач на следующий учебный год;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3. Список группы;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4.Характеристика группы;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5.Условия реализации программы;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6.Календа</w:t>
      </w:r>
      <w:bookmarkStart w:id="0" w:name="_GoBack"/>
      <w:bookmarkEnd w:id="0"/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рно-тематическое планирование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7.Работа с родителями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8.Диагностический</w:t>
      </w: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 блок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 xml:space="preserve">9. Приложение: 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-режим дня группы</w:t>
      </w:r>
    </w:p>
    <w:p w:rsidR="00494EB0" w:rsidRPr="00494EB0" w:rsidRDefault="00494EB0" w:rsidP="00494EB0">
      <w:pPr>
        <w:pStyle w:val="a3"/>
        <w:spacing w:before="115" w:beforeAutospacing="0" w:after="0" w:afterAutospacing="0"/>
        <w:ind w:left="547" w:hanging="547"/>
        <w:rPr>
          <w:sz w:val="28"/>
          <w:szCs w:val="28"/>
        </w:rPr>
      </w:pPr>
      <w:r w:rsidRPr="00494EB0">
        <w:rPr>
          <w:rFonts w:eastAsiaTheme="minorEastAsia"/>
          <w:color w:val="000000" w:themeColor="text1"/>
          <w:kern w:val="24"/>
          <w:sz w:val="28"/>
          <w:szCs w:val="28"/>
        </w:rPr>
        <w:t>-план дня группы (ежедневное планирование работы)</w:t>
      </w:r>
    </w:p>
    <w:p w:rsidR="00494EB0" w:rsidRPr="00494EB0" w:rsidRDefault="00494EB0" w:rsidP="00494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4EB0" w:rsidRPr="004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E2"/>
    <w:rsid w:val="00494EB0"/>
    <w:rsid w:val="00BC5C89"/>
    <w:rsid w:val="00E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3995-1902-43EE-B47F-5DB0294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2015-11-20T06:39:00Z</dcterms:created>
  <dcterms:modified xsi:type="dcterms:W3CDTF">2015-11-20T06:39:00Z</dcterms:modified>
</cp:coreProperties>
</file>